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DD4C" w14:textId="055AA9B4" w:rsidR="00922086" w:rsidRPr="00B14E25" w:rsidRDefault="00B14E25" w:rsidP="002E38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E25">
        <w:rPr>
          <w:rFonts w:ascii="Times New Roman" w:hAnsi="Times New Roman" w:cs="Times New Roman"/>
          <w:b/>
          <w:bCs/>
          <w:sz w:val="28"/>
          <w:szCs w:val="28"/>
        </w:rPr>
        <w:t>СТЕПАНІВСЬКИЙ МІЖШКІЛЬНИЙ НАВЧАЛЬНО-ВИРОБНИЧИЙ КОМБІНАТ</w:t>
      </w:r>
    </w:p>
    <w:p w14:paraId="3C75A4CE" w14:textId="3E162513" w:rsidR="00B14E25" w:rsidRPr="00B14E25" w:rsidRDefault="00B14E25" w:rsidP="00B14E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E25">
        <w:rPr>
          <w:rFonts w:ascii="Times New Roman" w:hAnsi="Times New Roman" w:cs="Times New Roman"/>
          <w:b/>
          <w:bCs/>
          <w:sz w:val="28"/>
          <w:szCs w:val="28"/>
        </w:rPr>
        <w:t>Н А К А 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14E25" w:rsidRPr="00B14E25" w14:paraId="594D198A" w14:textId="77777777" w:rsidTr="00B14E25">
        <w:tc>
          <w:tcPr>
            <w:tcW w:w="3209" w:type="dxa"/>
          </w:tcPr>
          <w:p w14:paraId="796D2739" w14:textId="3AD5E3B5" w:rsidR="00B14E25" w:rsidRPr="00B14E25" w:rsidRDefault="00B14E25" w:rsidP="00B1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E25">
              <w:rPr>
                <w:rFonts w:ascii="Times New Roman" w:hAnsi="Times New Roman" w:cs="Times New Roman"/>
                <w:sz w:val="28"/>
                <w:szCs w:val="28"/>
              </w:rPr>
              <w:t>10.09.201</w:t>
            </w:r>
            <w:r w:rsidR="00B23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6B86B60F" w14:textId="0F955EED" w:rsidR="00B14E25" w:rsidRPr="00B14E25" w:rsidRDefault="00B14E25" w:rsidP="00B14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E25">
              <w:rPr>
                <w:rFonts w:ascii="Times New Roman" w:hAnsi="Times New Roman" w:cs="Times New Roman"/>
                <w:sz w:val="28"/>
                <w:szCs w:val="28"/>
              </w:rPr>
              <w:t>с. Степанівка</w:t>
            </w:r>
          </w:p>
        </w:tc>
        <w:tc>
          <w:tcPr>
            <w:tcW w:w="3210" w:type="dxa"/>
          </w:tcPr>
          <w:p w14:paraId="17E233FE" w14:textId="77777777" w:rsidR="00B14E25" w:rsidRPr="00B14E25" w:rsidRDefault="00B14E25" w:rsidP="00B14E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4E25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14:paraId="2A033D22" w14:textId="2F9EBCDB" w:rsidR="00B14E25" w:rsidRPr="00B14E25" w:rsidRDefault="00B14E25" w:rsidP="00B14E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9B1A94" w14:textId="77777777" w:rsidR="00B14E25" w:rsidRPr="00B14E25" w:rsidRDefault="00B14E25" w:rsidP="00B14E25">
      <w:pPr>
        <w:rPr>
          <w:rFonts w:ascii="Times New Roman" w:hAnsi="Times New Roman" w:cs="Times New Roman"/>
          <w:sz w:val="28"/>
          <w:szCs w:val="28"/>
        </w:rPr>
      </w:pPr>
    </w:p>
    <w:p w14:paraId="53857125" w14:textId="36B18381" w:rsidR="00B14E25" w:rsidRPr="00B14E25" w:rsidRDefault="00B14E25" w:rsidP="00B14E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14E25">
        <w:rPr>
          <w:rFonts w:ascii="Times New Roman" w:hAnsi="Times New Roman" w:cs="Times New Roman"/>
          <w:b/>
          <w:bCs/>
          <w:sz w:val="28"/>
          <w:szCs w:val="28"/>
        </w:rPr>
        <w:t>Про затвердження інструкції</w:t>
      </w:r>
    </w:p>
    <w:p w14:paraId="78C07C30" w14:textId="5FDA8339" w:rsidR="00B14E25" w:rsidRPr="00B14E25" w:rsidRDefault="00B14E25" w:rsidP="00B14E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14E25">
        <w:rPr>
          <w:rFonts w:ascii="Times New Roman" w:hAnsi="Times New Roman" w:cs="Times New Roman"/>
          <w:b/>
          <w:bCs/>
          <w:sz w:val="28"/>
          <w:szCs w:val="28"/>
        </w:rPr>
        <w:t>з діловодства</w:t>
      </w:r>
    </w:p>
    <w:p w14:paraId="50B9E7CF" w14:textId="77777777" w:rsidR="00B14E25" w:rsidRPr="00B14E25" w:rsidRDefault="00B14E25" w:rsidP="00B14E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68193" w14:textId="799002D2" w:rsidR="00B14E25" w:rsidRDefault="00B14E25" w:rsidP="00B23FF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4E25">
        <w:rPr>
          <w:rFonts w:ascii="Times New Roman" w:hAnsi="Times New Roman" w:cs="Times New Roman"/>
          <w:sz w:val="28"/>
          <w:szCs w:val="28"/>
        </w:rPr>
        <w:t>З метою подальшого вдосконалення порядку документування та організації</w:t>
      </w:r>
    </w:p>
    <w:p w14:paraId="3C7915E7" w14:textId="567A2C8B" w:rsidR="00B14E25" w:rsidRDefault="002E380B" w:rsidP="00B23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з документами</w:t>
      </w:r>
    </w:p>
    <w:p w14:paraId="59D57252" w14:textId="595CFA43" w:rsidR="002E380B" w:rsidRDefault="002E380B" w:rsidP="00B23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14:paraId="2D616DCA" w14:textId="68A7C22E" w:rsidR="002E380B" w:rsidRDefault="002E380B" w:rsidP="00B23FF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1.Затвердити інструкцію з діловодства в ліцеї.</w:t>
      </w:r>
    </w:p>
    <w:p w14:paraId="1F97432C" w14:textId="733A3259" w:rsidR="002E380B" w:rsidRDefault="002E380B" w:rsidP="00B23FF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2.Керівникам структурних одиниць ліцею і головного управління</w:t>
      </w:r>
    </w:p>
    <w:p w14:paraId="5E1DEA7A" w14:textId="77777777" w:rsidR="002E380B" w:rsidRDefault="002E380B" w:rsidP="00B23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виконання підпорядкованими працівниками вимог, викладених в цій інструкції.</w:t>
      </w:r>
    </w:p>
    <w:p w14:paraId="27C9AFC6" w14:textId="601F5DA3" w:rsidR="002E380B" w:rsidRDefault="002E380B" w:rsidP="00B23FF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3.Вважати недійсними накази по ліцею № 32 від 14.03.201</w:t>
      </w:r>
      <w:r w:rsidR="00B23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«Про</w:t>
      </w:r>
    </w:p>
    <w:p w14:paraId="5946D5AD" w14:textId="77777777" w:rsidR="00B23FFB" w:rsidRDefault="002E380B" w:rsidP="00B23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затвердження інструкції про порядок документування» та №</w:t>
      </w:r>
      <w:r w:rsidR="00B23FFB">
        <w:rPr>
          <w:rFonts w:ascii="Times New Roman" w:hAnsi="Times New Roman" w:cs="Times New Roman"/>
          <w:sz w:val="28"/>
          <w:szCs w:val="28"/>
        </w:rPr>
        <w:t xml:space="preserve"> 517 від 06.09.2011</w:t>
      </w:r>
    </w:p>
    <w:p w14:paraId="530F7966" w14:textId="77777777" w:rsidR="00B23FFB" w:rsidRDefault="00B23FFB" w:rsidP="00B23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вдосконалення діловодства».</w:t>
      </w:r>
    </w:p>
    <w:p w14:paraId="590EC10A" w14:textId="77777777" w:rsidR="00B23FFB" w:rsidRDefault="00B23FFB" w:rsidP="00B23FF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виконанням наказу покласти на завідуючого кадрами</w:t>
      </w:r>
    </w:p>
    <w:p w14:paraId="42FF66D3" w14:textId="77777777" w:rsidR="00B23FFB" w:rsidRDefault="00B23FFB" w:rsidP="00B23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Світлану Семенченко.</w:t>
      </w:r>
    </w:p>
    <w:p w14:paraId="547F7D61" w14:textId="77777777" w:rsidR="00B23FFB" w:rsidRDefault="00B23FFB" w:rsidP="00B23F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0A044" w14:textId="77777777" w:rsidR="00B23FFB" w:rsidRDefault="00B23FFB" w:rsidP="00B2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F07975" w14:textId="14A4D061" w:rsidR="002E380B" w:rsidRPr="00B14E25" w:rsidRDefault="00B23FFB" w:rsidP="00B23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Леонід БУДНІЧЕНКО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sectPr w:rsidR="002E380B" w:rsidRPr="00B14E25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25"/>
    <w:rsid w:val="002E380B"/>
    <w:rsid w:val="003407D6"/>
    <w:rsid w:val="00922086"/>
    <w:rsid w:val="00B02DFC"/>
    <w:rsid w:val="00B14E25"/>
    <w:rsid w:val="00B23FFB"/>
    <w:rsid w:val="00D8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0446"/>
  <w15:chartTrackingRefBased/>
  <w15:docId w15:val="{87BEFC01-C223-42FE-A03D-7C35AA8D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2025-01-04T19:22:00Z</dcterms:created>
  <dcterms:modified xsi:type="dcterms:W3CDTF">2025-01-04T19:50:00Z</dcterms:modified>
</cp:coreProperties>
</file>